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969D0" w14:textId="395857A3" w:rsidR="000D779D" w:rsidRDefault="000D779D" w:rsidP="00DE0137"/>
    <w:p w14:paraId="0EC28F91" w14:textId="31340030" w:rsidR="000D779D" w:rsidRDefault="000D779D" w:rsidP="00DE0137"/>
    <w:p w14:paraId="7CEAB619" w14:textId="6BEF3DF8" w:rsidR="000D779D" w:rsidRDefault="000D779D" w:rsidP="00DE0137"/>
    <w:p w14:paraId="113FA183" w14:textId="19A2267A" w:rsidR="000D779D" w:rsidRDefault="000D779D" w:rsidP="00DE0137"/>
    <w:p w14:paraId="1BAC510D" w14:textId="0CF93873" w:rsidR="000D779D" w:rsidRDefault="000D779D" w:rsidP="00DE0137"/>
    <w:p w14:paraId="7E906CC5" w14:textId="6EAD5315" w:rsidR="000D779D" w:rsidRDefault="000D779D" w:rsidP="00DE0137"/>
    <w:p w14:paraId="5E783D59" w14:textId="560E4198" w:rsidR="000D779D" w:rsidRDefault="000D779D" w:rsidP="00DE0137"/>
    <w:p w14:paraId="4B026056" w14:textId="11AF6A0A" w:rsidR="000D779D" w:rsidRDefault="000D779D" w:rsidP="00DE0137"/>
    <w:p w14:paraId="2C5DDEB0" w14:textId="11597233" w:rsidR="001C70C9" w:rsidRDefault="001C70C9" w:rsidP="00DE0137"/>
    <w:p w14:paraId="0B189968" w14:textId="215DCAEE" w:rsidR="001C70C9" w:rsidRDefault="001C70C9" w:rsidP="00DE0137"/>
    <w:p w14:paraId="05536674" w14:textId="521630E6" w:rsidR="00262F60" w:rsidRPr="00262F60" w:rsidRDefault="00262F60" w:rsidP="00262F60">
      <w:pPr>
        <w:tabs>
          <w:tab w:val="left" w:pos="8730"/>
        </w:tabs>
        <w:jc w:val="right"/>
        <w:rPr>
          <w:rFonts w:ascii="Century Gothic" w:hAnsi="Century Gothic"/>
          <w:sz w:val="40"/>
          <w:szCs w:val="40"/>
        </w:rPr>
      </w:pPr>
      <w:r w:rsidRPr="00262F60">
        <w:rPr>
          <w:rFonts w:ascii="Century Gothic" w:hAnsi="Century Gothic"/>
          <w:b/>
          <w:bCs/>
          <w:sz w:val="40"/>
          <w:szCs w:val="40"/>
        </w:rPr>
        <w:t>Amplify Education</w:t>
      </w:r>
      <w:r w:rsidRPr="00262F60">
        <w:rPr>
          <w:rFonts w:ascii="Century Gothic" w:hAnsi="Century Gothic"/>
          <w:sz w:val="40"/>
          <w:szCs w:val="40"/>
        </w:rPr>
        <w:t> </w:t>
      </w:r>
    </w:p>
    <w:p w14:paraId="6B8E282F" w14:textId="02F15334" w:rsidR="00262F60" w:rsidRPr="00262F60" w:rsidRDefault="00262F60" w:rsidP="00262F60">
      <w:pPr>
        <w:tabs>
          <w:tab w:val="left" w:pos="8730"/>
        </w:tabs>
        <w:jc w:val="right"/>
      </w:pPr>
      <w:r w:rsidRPr="00262F60">
        <w:t> </w:t>
      </w:r>
    </w:p>
    <w:p w14:paraId="47A88E2E" w14:textId="3977CDF3" w:rsidR="00262F60" w:rsidRPr="00262F60" w:rsidRDefault="20000BF2" w:rsidP="00262F60">
      <w:pPr>
        <w:tabs>
          <w:tab w:val="left" w:pos="8730"/>
        </w:tabs>
        <w:jc w:val="right"/>
      </w:pPr>
      <w:r w:rsidRPr="5D3F39E0">
        <w:rPr>
          <w:rFonts w:ascii="Century Gothic" w:hAnsi="Century Gothic"/>
          <w:b/>
          <w:bCs/>
          <w:sz w:val="40"/>
          <w:szCs w:val="40"/>
        </w:rPr>
        <w:t>St Werburgh’s Primary School Staff Criterion Supplementary Information Form</w:t>
      </w:r>
      <w:r w:rsidR="00262F60">
        <w:t> </w:t>
      </w:r>
    </w:p>
    <w:p w14:paraId="0D6B46D4" w14:textId="0F846465" w:rsidR="000D779D" w:rsidRDefault="000D779D" w:rsidP="00262F60">
      <w:pPr>
        <w:tabs>
          <w:tab w:val="left" w:pos="8730"/>
        </w:tabs>
        <w:jc w:val="right"/>
      </w:pPr>
    </w:p>
    <w:p w14:paraId="08FF6CF5" w14:textId="7C7C85C9" w:rsidR="000D779D" w:rsidRDefault="000D779D" w:rsidP="00DE0137"/>
    <w:p w14:paraId="0C3E4A05" w14:textId="7C9DF2D7" w:rsidR="000D779D" w:rsidRDefault="000D779D" w:rsidP="00354B80"/>
    <w:p w14:paraId="3C749CFB" w14:textId="6E532DB2" w:rsidR="000D779D" w:rsidRDefault="000D779D" w:rsidP="00DE0137"/>
    <w:p w14:paraId="6BD8D995" w14:textId="3953971B" w:rsidR="000D779D" w:rsidRDefault="00F925B5" w:rsidP="00DE0137">
      <w:r>
        <w:br/>
      </w:r>
      <w:r>
        <w:br/>
      </w:r>
    </w:p>
    <w:p w14:paraId="615199E3" w14:textId="73D71919" w:rsidR="000D779D" w:rsidRDefault="000D779D" w:rsidP="00DE0137"/>
    <w:p w14:paraId="3F8EF832" w14:textId="720BC2E4" w:rsidR="000D779D" w:rsidRDefault="000D779D" w:rsidP="00DE0137"/>
    <w:p w14:paraId="683AF620" w14:textId="5FEADC5A" w:rsidR="000D779D" w:rsidRDefault="000D779D" w:rsidP="00066C5A">
      <w:pPr>
        <w:ind w:left="142"/>
        <w:rPr>
          <w:rFonts w:ascii="Century Gothic" w:hAnsi="Century Gothic"/>
        </w:rPr>
      </w:pPr>
      <w:r>
        <w:br/>
      </w:r>
      <w:r w:rsidR="00F925B5">
        <w:br/>
      </w:r>
    </w:p>
    <w:p w14:paraId="14376A0C" w14:textId="1FE61296" w:rsidR="00262F60" w:rsidRDefault="00262F60" w:rsidP="00066C5A">
      <w:pPr>
        <w:ind w:left="142"/>
        <w:rPr>
          <w:rFonts w:ascii="Century Gothic" w:hAnsi="Century Gothic"/>
        </w:rPr>
      </w:pPr>
    </w:p>
    <w:p w14:paraId="781A4BBB" w14:textId="418581B0" w:rsidR="00262F60" w:rsidRDefault="00262F60" w:rsidP="00066C5A">
      <w:pPr>
        <w:ind w:left="142"/>
        <w:rPr>
          <w:rFonts w:ascii="Century Gothic" w:hAnsi="Century Gothic"/>
        </w:rPr>
      </w:pPr>
    </w:p>
    <w:p w14:paraId="202B063C" w14:textId="2A281C66" w:rsidR="49868296" w:rsidRDefault="49868296" w:rsidP="49868296">
      <w:pPr>
        <w:ind w:left="142"/>
        <w:rPr>
          <w:rFonts w:ascii="Century Gothic" w:hAnsi="Century Gothic"/>
        </w:rPr>
      </w:pPr>
    </w:p>
    <w:p w14:paraId="403E540B" w14:textId="76DE0F0C" w:rsidR="49868296" w:rsidRDefault="49868296" w:rsidP="49868296">
      <w:pPr>
        <w:ind w:left="142"/>
        <w:rPr>
          <w:rFonts w:ascii="Century Gothic" w:hAnsi="Century Gothic"/>
        </w:rPr>
      </w:pPr>
    </w:p>
    <w:p w14:paraId="3AA1E44F" w14:textId="6DF58928" w:rsidR="00262F60" w:rsidRDefault="00262F60" w:rsidP="00066C5A">
      <w:pPr>
        <w:ind w:left="142"/>
        <w:rPr>
          <w:rFonts w:ascii="Century Gothic" w:hAnsi="Century Gothic"/>
        </w:rPr>
      </w:pPr>
    </w:p>
    <w:p w14:paraId="44FA72B7" w14:textId="224381E8" w:rsidR="00262F60" w:rsidRDefault="00262F60" w:rsidP="00066C5A">
      <w:pPr>
        <w:ind w:left="142"/>
        <w:rPr>
          <w:rFonts w:ascii="Century Gothic" w:hAnsi="Century Gothic"/>
        </w:rPr>
      </w:pPr>
    </w:p>
    <w:p w14:paraId="0DFDA1B5" w14:textId="7A5A191D" w:rsidR="00262F60" w:rsidRDefault="00262F60" w:rsidP="00066C5A">
      <w:pPr>
        <w:ind w:left="142"/>
        <w:rPr>
          <w:rFonts w:ascii="Century Gothic" w:hAnsi="Century Gothic"/>
        </w:rPr>
      </w:pPr>
    </w:p>
    <w:p w14:paraId="01657504" w14:textId="23D20A43" w:rsidR="00262F60" w:rsidRDefault="45F95D55" w:rsidP="49868296">
      <w:pPr>
        <w:ind w:left="142"/>
        <w:jc w:val="right"/>
      </w:pPr>
      <w:r>
        <w:rPr>
          <w:noProof/>
        </w:rPr>
        <w:drawing>
          <wp:inline distT="0" distB="0" distL="0" distR="0" wp14:anchorId="360CEB6F" wp14:editId="207D9CED">
            <wp:extent cx="2514600" cy="1028700"/>
            <wp:effectExtent l="0" t="0" r="0" b="0"/>
            <wp:docPr id="1702596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9669" name="Picture 170259669"/>
                    <pic:cNvPicPr/>
                  </pic:nvPicPr>
                  <pic:blipFill>
                    <a:blip r:embed="rId11">
                      <a:extLst>
                        <a:ext uri="{28A0092B-C50C-407E-A947-70E740481C1C}">
                          <a14:useLocalDpi xmlns:a14="http://schemas.microsoft.com/office/drawing/2010/main"/>
                        </a:ext>
                      </a:extLst>
                    </a:blip>
                    <a:stretch>
                      <a:fillRect/>
                    </a:stretch>
                  </pic:blipFill>
                  <pic:spPr>
                    <a:xfrm>
                      <a:off x="0" y="0"/>
                      <a:ext cx="2514600" cy="1028700"/>
                    </a:xfrm>
                    <a:prstGeom prst="rect">
                      <a:avLst/>
                    </a:prstGeom>
                  </pic:spPr>
                </pic:pic>
              </a:graphicData>
            </a:graphic>
          </wp:inline>
        </w:drawing>
      </w:r>
    </w:p>
    <w:p w14:paraId="6310A4C9" w14:textId="54F8663D" w:rsidR="00262F60" w:rsidRDefault="6ED074A0" w:rsidP="49868296">
      <w:pPr>
        <w:rPr>
          <w:rFonts w:ascii="Century Gothic" w:eastAsia="Century Gothic" w:hAnsi="Century Gothic" w:cs="Century Gothic"/>
          <w:color w:val="000000" w:themeColor="text1"/>
          <w:sz w:val="32"/>
          <w:szCs w:val="32"/>
        </w:rPr>
      </w:pPr>
      <w:r w:rsidRPr="49868296">
        <w:rPr>
          <w:rFonts w:ascii="Century Gothic" w:eastAsia="Century Gothic" w:hAnsi="Century Gothic" w:cs="Century Gothic"/>
          <w:b/>
          <w:bCs/>
          <w:color w:val="000000" w:themeColor="text1"/>
          <w:sz w:val="32"/>
          <w:szCs w:val="32"/>
          <w:lang w:val="en"/>
        </w:rPr>
        <w:t>Supplementary Information Form - Staff Criterion</w:t>
      </w:r>
    </w:p>
    <w:p w14:paraId="32B46611" w14:textId="7624C619" w:rsidR="00262F60" w:rsidRDefault="6ED074A0" w:rsidP="49868296">
      <w:pPr>
        <w:jc w:val="both"/>
        <w:rPr>
          <w:rFonts w:ascii="Century Gothic" w:eastAsia="Century Gothic" w:hAnsi="Century Gothic" w:cs="Century Gothic"/>
          <w:color w:val="000000" w:themeColor="text1"/>
        </w:rPr>
      </w:pPr>
      <w:r w:rsidRPr="49868296">
        <w:rPr>
          <w:rFonts w:ascii="Century Gothic" w:eastAsia="Century Gothic" w:hAnsi="Century Gothic" w:cs="Century Gothic"/>
          <w:color w:val="000000" w:themeColor="text1"/>
          <w:lang w:val="en"/>
        </w:rPr>
        <w:lastRenderedPageBreak/>
        <w:t xml:space="preserve">Please complete this form if you wish your child to be considered under the staff criterion for a place at St </w:t>
      </w:r>
      <w:proofErr w:type="spellStart"/>
      <w:r w:rsidRPr="49868296">
        <w:rPr>
          <w:rFonts w:ascii="Century Gothic" w:eastAsia="Century Gothic" w:hAnsi="Century Gothic" w:cs="Century Gothic"/>
          <w:color w:val="000000" w:themeColor="text1"/>
          <w:lang w:val="en"/>
        </w:rPr>
        <w:t>Werburgh’s</w:t>
      </w:r>
      <w:proofErr w:type="spellEnd"/>
      <w:r w:rsidRPr="49868296">
        <w:rPr>
          <w:rFonts w:ascii="Century Gothic" w:eastAsia="Century Gothic" w:hAnsi="Century Gothic" w:cs="Century Gothic"/>
          <w:color w:val="000000" w:themeColor="text1"/>
          <w:lang w:val="en"/>
        </w:rPr>
        <w:t xml:space="preserve"> Primary School only. Your application will be verified with the Human Resources team at </w:t>
      </w:r>
      <w:r w:rsidR="679A2121" w:rsidRPr="49868296">
        <w:rPr>
          <w:rFonts w:ascii="Century Gothic" w:eastAsia="Century Gothic" w:hAnsi="Century Gothic" w:cs="Century Gothic"/>
          <w:color w:val="000000" w:themeColor="text1"/>
          <w:lang w:val="en"/>
        </w:rPr>
        <w:t>Amplify Education</w:t>
      </w:r>
      <w:r w:rsidRPr="49868296">
        <w:rPr>
          <w:rFonts w:ascii="Century Gothic" w:eastAsia="Century Gothic" w:hAnsi="Century Gothic" w:cs="Century Gothic"/>
          <w:color w:val="000000" w:themeColor="text1"/>
          <w:lang w:val="en"/>
        </w:rPr>
        <w:t>.</w:t>
      </w:r>
    </w:p>
    <w:p w14:paraId="706846CE" w14:textId="037575F5" w:rsidR="00262F60" w:rsidRDefault="6ED074A0" w:rsidP="5D3F39E0">
      <w:pPr>
        <w:pStyle w:val="Heading2"/>
        <w:spacing w:before="360" w:after="200"/>
        <w:rPr>
          <w:rFonts w:ascii="Century Gothic" w:eastAsia="Century Gothic" w:hAnsi="Century Gothic" w:cs="Century Gothic"/>
          <w:color w:val="000000" w:themeColor="text1"/>
        </w:rPr>
      </w:pPr>
      <w:r w:rsidRPr="5D3F39E0">
        <w:rPr>
          <w:rFonts w:ascii="Century Gothic" w:eastAsia="Century Gothic" w:hAnsi="Century Gothic" w:cs="Century Gothic"/>
          <w:b/>
          <w:bCs/>
          <w:color w:val="000000" w:themeColor="text1"/>
          <w:lang w:val="en"/>
        </w:rPr>
        <w:t>Child’s details: use block capital letters</w:t>
      </w:r>
    </w:p>
    <w:p w14:paraId="7F13D28C" w14:textId="7795D4DD" w:rsidR="00262F60" w:rsidRDefault="6ED074A0" w:rsidP="5D3F39E0">
      <w:pPr>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xml:space="preserve">First name(s): </w:t>
      </w:r>
    </w:p>
    <w:p w14:paraId="5229084B" w14:textId="2E2F8721" w:rsidR="00262F60" w:rsidRDefault="00262F60" w:rsidP="5D3F39E0">
      <w:pPr>
        <w:rPr>
          <w:rFonts w:ascii="Century Gothic" w:eastAsia="Century Gothic" w:hAnsi="Century Gothic" w:cs="Century Gothic"/>
          <w:color w:val="000000" w:themeColor="text1"/>
        </w:rPr>
      </w:pPr>
    </w:p>
    <w:p w14:paraId="53119560" w14:textId="5ED9D23D" w:rsidR="00262F60" w:rsidRDefault="6ED074A0" w:rsidP="5D3F39E0">
      <w:pPr>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Surname/Family name:</w:t>
      </w:r>
    </w:p>
    <w:p w14:paraId="3AF8DD6A" w14:textId="107D28ED" w:rsidR="00262F60" w:rsidRDefault="00262F60" w:rsidP="5D3F39E0">
      <w:pPr>
        <w:rPr>
          <w:rFonts w:ascii="Century Gothic" w:eastAsia="Century Gothic" w:hAnsi="Century Gothic" w:cs="Century Gothic"/>
          <w:color w:val="000000" w:themeColor="text1"/>
        </w:rPr>
      </w:pPr>
    </w:p>
    <w:p w14:paraId="2BA0F62F" w14:textId="363509F0" w:rsidR="00262F60" w:rsidRDefault="6ED074A0" w:rsidP="5D3F39E0">
      <w:pPr>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US"/>
        </w:rPr>
        <w:t>Date of birth:</w:t>
      </w:r>
      <w:r w:rsidR="00262F60">
        <w:tab/>
      </w:r>
    </w:p>
    <w:p w14:paraId="3709BDA2" w14:textId="451FF7E1" w:rsidR="00262F60" w:rsidRDefault="00262F60" w:rsidP="5D3F39E0">
      <w:pPr>
        <w:rPr>
          <w:rFonts w:ascii="Century Gothic" w:eastAsia="Century Gothic" w:hAnsi="Century Gothic" w:cs="Century Gothic"/>
          <w:color w:val="000000" w:themeColor="text1"/>
        </w:rPr>
      </w:pPr>
    </w:p>
    <w:p w14:paraId="59D3B790" w14:textId="0ED559AA" w:rsidR="00262F60" w:rsidRDefault="6ED074A0" w:rsidP="5D3F39E0">
      <w:pPr>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xml:space="preserve">Address: </w:t>
      </w:r>
    </w:p>
    <w:p w14:paraId="5E1BF75A" w14:textId="163B3E92" w:rsidR="00262F60" w:rsidRDefault="00262F60" w:rsidP="5D3F39E0">
      <w:pPr>
        <w:rPr>
          <w:rFonts w:ascii="Century Gothic" w:eastAsia="Century Gothic" w:hAnsi="Century Gothic" w:cs="Century Gothic"/>
          <w:color w:val="000000" w:themeColor="text1"/>
          <w:sz w:val="22"/>
          <w:szCs w:val="22"/>
        </w:rPr>
      </w:pPr>
    </w:p>
    <w:p w14:paraId="3609DD0C" w14:textId="495C9574" w:rsidR="00262F60" w:rsidRDefault="6ED074A0" w:rsidP="5D3F39E0">
      <w:pPr>
        <w:pStyle w:val="Heading2"/>
        <w:spacing w:before="360" w:after="200"/>
        <w:rPr>
          <w:rFonts w:ascii="Century Gothic" w:eastAsia="Century Gothic" w:hAnsi="Century Gothic" w:cs="Century Gothic"/>
          <w:color w:val="000000" w:themeColor="text1"/>
        </w:rPr>
      </w:pPr>
      <w:r w:rsidRPr="5D3F39E0">
        <w:rPr>
          <w:rFonts w:ascii="Century Gothic" w:eastAsia="Century Gothic" w:hAnsi="Century Gothic" w:cs="Century Gothic"/>
          <w:b/>
          <w:bCs/>
          <w:color w:val="000000" w:themeColor="text1"/>
          <w:lang w:val="en"/>
        </w:rPr>
        <w:t>Parent/</w:t>
      </w:r>
      <w:proofErr w:type="spellStart"/>
      <w:r w:rsidRPr="5D3F39E0">
        <w:rPr>
          <w:rFonts w:ascii="Century Gothic" w:eastAsia="Century Gothic" w:hAnsi="Century Gothic" w:cs="Century Gothic"/>
          <w:b/>
          <w:bCs/>
          <w:color w:val="000000" w:themeColor="text1"/>
          <w:lang w:val="en"/>
        </w:rPr>
        <w:t>Carer</w:t>
      </w:r>
      <w:proofErr w:type="spellEnd"/>
      <w:r w:rsidRPr="5D3F39E0">
        <w:rPr>
          <w:rFonts w:ascii="Century Gothic" w:eastAsia="Century Gothic" w:hAnsi="Century Gothic" w:cs="Century Gothic"/>
          <w:b/>
          <w:bCs/>
          <w:color w:val="000000" w:themeColor="text1"/>
          <w:lang w:val="en"/>
        </w:rPr>
        <w:t xml:space="preserve"> contact details: use block capitals letters</w:t>
      </w:r>
    </w:p>
    <w:p w14:paraId="5B1F9AEB" w14:textId="02B21728" w:rsidR="00262F60" w:rsidRDefault="6ED074A0" w:rsidP="5D3F39E0">
      <w:pPr>
        <w:pStyle w:val="Heading2"/>
        <w:spacing w:before="360" w:after="200"/>
        <w:rPr>
          <w:rFonts w:ascii="Century Gothic" w:eastAsia="Century Gothic" w:hAnsi="Century Gothic" w:cs="Century Gothic"/>
          <w:color w:val="000000" w:themeColor="text1"/>
          <w:sz w:val="24"/>
          <w:szCs w:val="24"/>
        </w:rPr>
      </w:pPr>
      <w:r w:rsidRPr="5D3F39E0">
        <w:rPr>
          <w:rFonts w:ascii="Century Gothic" w:eastAsia="Century Gothic" w:hAnsi="Century Gothic" w:cs="Century Gothic"/>
          <w:color w:val="000000" w:themeColor="text1"/>
          <w:sz w:val="24"/>
          <w:szCs w:val="24"/>
          <w:lang w:val="en-US"/>
        </w:rPr>
        <w:t>Parent/</w:t>
      </w:r>
      <w:proofErr w:type="spellStart"/>
      <w:r w:rsidRPr="5D3F39E0">
        <w:rPr>
          <w:rFonts w:ascii="Century Gothic" w:eastAsia="Century Gothic" w:hAnsi="Century Gothic" w:cs="Century Gothic"/>
          <w:color w:val="000000" w:themeColor="text1"/>
          <w:sz w:val="24"/>
          <w:szCs w:val="24"/>
          <w:lang w:val="en-US"/>
        </w:rPr>
        <w:t>Carer</w:t>
      </w:r>
      <w:proofErr w:type="spellEnd"/>
      <w:r w:rsidRPr="5D3F39E0">
        <w:rPr>
          <w:rFonts w:ascii="Century Gothic" w:eastAsia="Century Gothic" w:hAnsi="Century Gothic" w:cs="Century Gothic"/>
          <w:color w:val="000000" w:themeColor="text1"/>
          <w:sz w:val="24"/>
          <w:szCs w:val="24"/>
          <w:lang w:val="en-US"/>
        </w:rPr>
        <w:t xml:space="preserve"> Name (who is also the member of staff):</w:t>
      </w:r>
      <w:r w:rsidR="00262F60">
        <w:tab/>
      </w:r>
      <w:r w:rsidRPr="5D3F39E0">
        <w:rPr>
          <w:rFonts w:ascii="Century Gothic" w:eastAsia="Century Gothic" w:hAnsi="Century Gothic" w:cs="Century Gothic"/>
          <w:color w:val="000000" w:themeColor="text1"/>
          <w:sz w:val="24"/>
          <w:szCs w:val="24"/>
          <w:lang w:val="en-US"/>
        </w:rPr>
        <w:t xml:space="preserve"> </w:t>
      </w:r>
    </w:p>
    <w:p w14:paraId="28531954" w14:textId="2256E66F" w:rsidR="00262F60" w:rsidRDefault="6ED074A0" w:rsidP="5D3F39E0">
      <w:pPr>
        <w:pStyle w:val="Heading2"/>
        <w:spacing w:before="360" w:after="200"/>
        <w:rPr>
          <w:rFonts w:ascii="Century Gothic" w:eastAsia="Century Gothic" w:hAnsi="Century Gothic" w:cs="Century Gothic"/>
          <w:color w:val="000000" w:themeColor="text1"/>
          <w:sz w:val="24"/>
          <w:szCs w:val="24"/>
        </w:rPr>
      </w:pPr>
      <w:r w:rsidRPr="5D3F39E0">
        <w:rPr>
          <w:rFonts w:ascii="Century Gothic" w:eastAsia="Century Gothic" w:hAnsi="Century Gothic" w:cs="Century Gothic"/>
          <w:color w:val="000000" w:themeColor="text1"/>
          <w:sz w:val="24"/>
          <w:szCs w:val="24"/>
          <w:lang w:val="en"/>
        </w:rPr>
        <w:t>Telephone number:</w:t>
      </w:r>
    </w:p>
    <w:p w14:paraId="284CF6A2" w14:textId="3341E990" w:rsidR="00262F60" w:rsidRDefault="6ED074A0" w:rsidP="5D3F39E0">
      <w:pPr>
        <w:pStyle w:val="Heading2"/>
        <w:spacing w:before="360" w:after="200"/>
        <w:rPr>
          <w:rFonts w:ascii="Century Gothic" w:eastAsia="Century Gothic" w:hAnsi="Century Gothic" w:cs="Century Gothic"/>
          <w:color w:val="000000" w:themeColor="text1"/>
          <w:sz w:val="24"/>
          <w:szCs w:val="24"/>
        </w:rPr>
      </w:pPr>
      <w:r w:rsidRPr="5D3F39E0">
        <w:rPr>
          <w:rFonts w:ascii="Century Gothic" w:eastAsia="Century Gothic" w:hAnsi="Century Gothic" w:cs="Century Gothic"/>
          <w:color w:val="000000" w:themeColor="text1"/>
          <w:sz w:val="24"/>
          <w:szCs w:val="24"/>
          <w:lang w:val="en"/>
        </w:rPr>
        <w:t xml:space="preserve">Email address: </w:t>
      </w:r>
    </w:p>
    <w:p w14:paraId="57C8EDE9" w14:textId="59D94241" w:rsidR="00262F60" w:rsidRDefault="6ED074A0" w:rsidP="5D3F39E0">
      <w:pPr>
        <w:pStyle w:val="Heading2"/>
        <w:spacing w:before="360" w:after="0"/>
        <w:rPr>
          <w:rFonts w:ascii="Century Gothic" w:eastAsia="Century Gothic" w:hAnsi="Century Gothic" w:cs="Century Gothic"/>
          <w:color w:val="000000" w:themeColor="text1"/>
        </w:rPr>
      </w:pPr>
      <w:r w:rsidRPr="5D3F39E0">
        <w:rPr>
          <w:rFonts w:ascii="Century Gothic" w:eastAsia="Century Gothic" w:hAnsi="Century Gothic" w:cs="Century Gothic"/>
          <w:b/>
          <w:bCs/>
          <w:color w:val="000000" w:themeColor="text1"/>
          <w:lang w:val="en"/>
        </w:rPr>
        <w:t xml:space="preserve">Declaration </w:t>
      </w:r>
    </w:p>
    <w:p w14:paraId="0A323D57" w14:textId="2C0CEBD9"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xml:space="preserve">I confirm have been employed at St </w:t>
      </w:r>
      <w:proofErr w:type="spellStart"/>
      <w:r w:rsidRPr="5D3F39E0">
        <w:rPr>
          <w:rFonts w:ascii="Century Gothic" w:eastAsia="Century Gothic" w:hAnsi="Century Gothic" w:cs="Century Gothic"/>
          <w:color w:val="000000" w:themeColor="text1"/>
          <w:lang w:val="en"/>
        </w:rPr>
        <w:t>Werburgh’s</w:t>
      </w:r>
      <w:proofErr w:type="spellEnd"/>
      <w:r w:rsidRPr="5D3F39E0">
        <w:rPr>
          <w:rFonts w:ascii="Century Gothic" w:eastAsia="Century Gothic" w:hAnsi="Century Gothic" w:cs="Century Gothic"/>
          <w:color w:val="000000" w:themeColor="text1"/>
          <w:lang w:val="en"/>
        </w:rPr>
        <w:t xml:space="preserve"> Primary School for at least two consecutive years at the time at which the application for admission is made; </w:t>
      </w:r>
    </w:p>
    <w:p w14:paraId="7D047C27" w14:textId="103C3E6B"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xml:space="preserve"> □ (please tick) OR;</w:t>
      </w:r>
    </w:p>
    <w:p w14:paraId="2A9F45B0" w14:textId="05B655F1" w:rsidR="00262F60" w:rsidRDefault="00262F60" w:rsidP="5D3F39E0">
      <w:pPr>
        <w:jc w:val="both"/>
        <w:rPr>
          <w:rFonts w:ascii="Century Gothic" w:eastAsia="Century Gothic" w:hAnsi="Century Gothic" w:cs="Century Gothic"/>
          <w:color w:val="000000" w:themeColor="text1"/>
        </w:rPr>
      </w:pPr>
    </w:p>
    <w:p w14:paraId="08435F04" w14:textId="288B7937"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US"/>
        </w:rPr>
        <w:t xml:space="preserve">I was recruited to fill a vacant post for which there is a demonstrable skill shortage. </w:t>
      </w:r>
    </w:p>
    <w:p w14:paraId="65703DE3" w14:textId="53AC70C9"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xml:space="preserve"> □ (please tick)</w:t>
      </w:r>
    </w:p>
    <w:p w14:paraId="1DEC9F4F" w14:textId="6B9AFF06" w:rsidR="00262F60" w:rsidRDefault="00262F60" w:rsidP="5D3F39E0">
      <w:pPr>
        <w:jc w:val="both"/>
        <w:rPr>
          <w:rFonts w:ascii="Century Gothic" w:eastAsia="Century Gothic" w:hAnsi="Century Gothic" w:cs="Century Gothic"/>
          <w:color w:val="000000" w:themeColor="text1"/>
          <w:lang w:val="en"/>
        </w:rPr>
      </w:pPr>
    </w:p>
    <w:p w14:paraId="039C9C31" w14:textId="011B2C6B"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xml:space="preserve">I confirm I have read the St </w:t>
      </w:r>
      <w:proofErr w:type="spellStart"/>
      <w:r w:rsidRPr="5D3F39E0">
        <w:rPr>
          <w:rFonts w:ascii="Century Gothic" w:eastAsia="Century Gothic" w:hAnsi="Century Gothic" w:cs="Century Gothic"/>
          <w:color w:val="000000" w:themeColor="text1"/>
          <w:lang w:val="en"/>
        </w:rPr>
        <w:t>Werburgh’s</w:t>
      </w:r>
      <w:proofErr w:type="spellEnd"/>
      <w:r w:rsidRPr="5D3F39E0">
        <w:rPr>
          <w:rFonts w:ascii="Century Gothic" w:eastAsia="Century Gothic" w:hAnsi="Century Gothic" w:cs="Century Gothic"/>
          <w:color w:val="000000" w:themeColor="text1"/>
          <w:lang w:val="en"/>
        </w:rPr>
        <w:t xml:space="preserve"> Primary School Admission Arrangements for the relevant academic year.</w:t>
      </w:r>
    </w:p>
    <w:p w14:paraId="77F51EC8" w14:textId="776DF1BF"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(please tick)</w:t>
      </w:r>
    </w:p>
    <w:p w14:paraId="5A14FB37" w14:textId="702B5770" w:rsidR="00262F60" w:rsidRDefault="00262F60" w:rsidP="5D3F39E0">
      <w:pPr>
        <w:jc w:val="both"/>
        <w:rPr>
          <w:rFonts w:ascii="Century Gothic" w:eastAsia="Century Gothic" w:hAnsi="Century Gothic" w:cs="Century Gothic"/>
          <w:color w:val="000000" w:themeColor="text1"/>
        </w:rPr>
      </w:pPr>
    </w:p>
    <w:p w14:paraId="65A59909" w14:textId="14CCF485" w:rsidR="00262F60" w:rsidRDefault="00262F60" w:rsidP="5D3F39E0">
      <w:pPr>
        <w:widowControl w:val="0"/>
        <w:rPr>
          <w:rFonts w:ascii="Century Gothic" w:eastAsia="Century Gothic" w:hAnsi="Century Gothic" w:cs="Century Gothic"/>
          <w:color w:val="000000" w:themeColor="text1"/>
        </w:rPr>
      </w:pPr>
    </w:p>
    <w:p w14:paraId="0710D541" w14:textId="35180266" w:rsidR="00262F60" w:rsidRDefault="29F6C844" w:rsidP="5D3F39E0">
      <w:pPr>
        <w:jc w:val="both"/>
        <w:rPr>
          <w:rFonts w:ascii="Century Gothic" w:eastAsia="Century Gothic" w:hAnsi="Century Gothic" w:cs="Century Gothic"/>
          <w:color w:val="000000" w:themeColor="text1"/>
          <w:lang w:val="en-US"/>
        </w:rPr>
      </w:pPr>
      <w:r w:rsidRPr="5D3F39E0">
        <w:rPr>
          <w:rFonts w:ascii="Century Gothic" w:eastAsia="Century Gothic" w:hAnsi="Century Gothic" w:cs="Century Gothic"/>
          <w:color w:val="000000" w:themeColor="text1"/>
          <w:lang w:val="en-US"/>
        </w:rPr>
        <w:t xml:space="preserve">I declare that I have parental responsibility for the child named in this application, the above details are correct, and I understand that failure to disclose or the giving of false information will result in my application being rejected and any subsequent offer will be withdrawn. </w:t>
      </w:r>
    </w:p>
    <w:p w14:paraId="7BDCF080" w14:textId="36C34410" w:rsidR="00262F60" w:rsidRDefault="00262F60" w:rsidP="5D3F39E0">
      <w:pPr>
        <w:jc w:val="both"/>
        <w:rPr>
          <w:rFonts w:ascii="Century Gothic" w:eastAsia="Century Gothic" w:hAnsi="Century Gothic" w:cs="Century Gothic"/>
          <w:color w:val="000000" w:themeColor="text1"/>
          <w:lang w:val="en-US"/>
        </w:rPr>
      </w:pPr>
    </w:p>
    <w:p w14:paraId="49020F90" w14:textId="2C5320F9" w:rsidR="00262F60" w:rsidRDefault="29F6C844" w:rsidP="5D3F39E0">
      <w:pPr>
        <w:jc w:val="both"/>
        <w:rPr>
          <w:rFonts w:ascii="Century Gothic" w:eastAsia="Century Gothic" w:hAnsi="Century Gothic" w:cs="Century Gothic"/>
          <w:color w:val="000000" w:themeColor="text1"/>
          <w:lang w:val="en-US"/>
        </w:rPr>
      </w:pPr>
      <w:r w:rsidRPr="5D3F39E0">
        <w:rPr>
          <w:rFonts w:ascii="Century Gothic" w:eastAsia="Century Gothic" w:hAnsi="Century Gothic" w:cs="Century Gothic"/>
          <w:color w:val="000000" w:themeColor="text1"/>
          <w:lang w:val="en-US"/>
        </w:rPr>
        <w:t>I confirm that I have read and understood the Data Protection Policy</w:t>
      </w:r>
      <w:r w:rsidR="00262F60" w:rsidRPr="5D3F39E0">
        <w:rPr>
          <w:rStyle w:val="FootnoteReference"/>
          <w:rFonts w:ascii="Century Gothic" w:eastAsia="Century Gothic" w:hAnsi="Century Gothic" w:cs="Century Gothic"/>
          <w:color w:val="000000" w:themeColor="text1"/>
          <w:lang w:val="en-US"/>
        </w:rPr>
        <w:footnoteReference w:id="1"/>
      </w:r>
      <w:r w:rsidRPr="5D3F39E0">
        <w:rPr>
          <w:rFonts w:ascii="Century Gothic" w:eastAsia="Century Gothic" w:hAnsi="Century Gothic" w:cs="Century Gothic"/>
          <w:color w:val="000000" w:themeColor="text1"/>
          <w:lang w:val="en-US"/>
        </w:rPr>
        <w:t xml:space="preserve"> currently in force within the Trust and consent to the Trust (including any successor or renamed entity following the merger) processing the data submitted in this form in accordance with that policy, as updated or replaced from time to time.</w:t>
      </w:r>
    </w:p>
    <w:p w14:paraId="3E0F8D34" w14:textId="2A6A47F4" w:rsidR="00262F60" w:rsidRDefault="00262F60" w:rsidP="5D3F39E0">
      <w:pPr>
        <w:widowControl w:val="0"/>
        <w:rPr>
          <w:rFonts w:ascii="Century Gothic" w:eastAsia="Century Gothic" w:hAnsi="Century Gothic" w:cs="Century Gothic"/>
          <w:color w:val="000000" w:themeColor="text1"/>
          <w:lang w:val="en-US"/>
        </w:rPr>
      </w:pPr>
    </w:p>
    <w:p w14:paraId="0BF681DA" w14:textId="6EB513AC" w:rsidR="00262F60" w:rsidRDefault="00262F60" w:rsidP="5D3F39E0">
      <w:pPr>
        <w:widowControl w:val="0"/>
        <w:rPr>
          <w:rFonts w:ascii="Century Gothic" w:eastAsia="Century Gothic" w:hAnsi="Century Gothic" w:cs="Century Gothic"/>
          <w:color w:val="000000" w:themeColor="text1"/>
        </w:rPr>
      </w:pPr>
    </w:p>
    <w:p w14:paraId="2515A121" w14:textId="22916EB5"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xml:space="preserve"> □ (please tick)</w:t>
      </w:r>
    </w:p>
    <w:p w14:paraId="7AD65A60" w14:textId="5994C4CB" w:rsidR="00262F60" w:rsidRDefault="00262F60" w:rsidP="5D3F39E0">
      <w:pPr>
        <w:jc w:val="both"/>
        <w:rPr>
          <w:rFonts w:ascii="Century Gothic" w:eastAsia="Century Gothic" w:hAnsi="Century Gothic" w:cs="Century Gothic"/>
          <w:color w:val="000000" w:themeColor="text1"/>
        </w:rPr>
      </w:pPr>
    </w:p>
    <w:p w14:paraId="48E9191A" w14:textId="1FF18798"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Signature of Parent/</w:t>
      </w:r>
      <w:proofErr w:type="spellStart"/>
      <w:r w:rsidRPr="5D3F39E0">
        <w:rPr>
          <w:rFonts w:ascii="Century Gothic" w:eastAsia="Century Gothic" w:hAnsi="Century Gothic" w:cs="Century Gothic"/>
          <w:color w:val="000000" w:themeColor="text1"/>
          <w:lang w:val="en"/>
        </w:rPr>
        <w:t>carer</w:t>
      </w:r>
      <w:proofErr w:type="spellEnd"/>
      <w:r w:rsidRPr="5D3F39E0">
        <w:rPr>
          <w:rFonts w:ascii="Century Gothic" w:eastAsia="Century Gothic" w:hAnsi="Century Gothic" w:cs="Century Gothic"/>
          <w:color w:val="000000" w:themeColor="text1"/>
          <w:lang w:val="en"/>
        </w:rPr>
        <w:t>:</w:t>
      </w:r>
    </w:p>
    <w:p w14:paraId="799F1A0E" w14:textId="1C85E0FC" w:rsidR="00262F60" w:rsidRDefault="00262F60" w:rsidP="5D3F39E0">
      <w:pPr>
        <w:jc w:val="both"/>
        <w:rPr>
          <w:rFonts w:ascii="Century Gothic" w:eastAsia="Century Gothic" w:hAnsi="Century Gothic" w:cs="Century Gothic"/>
          <w:color w:val="000000" w:themeColor="text1"/>
        </w:rPr>
      </w:pPr>
    </w:p>
    <w:p w14:paraId="4C9919E8" w14:textId="1D89AD17" w:rsidR="00262F60" w:rsidRDefault="6ED074A0" w:rsidP="5D3F39E0">
      <w:pPr>
        <w:jc w:val="both"/>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Date:</w:t>
      </w:r>
    </w:p>
    <w:p w14:paraId="0501433E" w14:textId="1A07DF1F" w:rsidR="00262F60" w:rsidRDefault="00262F60" w:rsidP="5D3F39E0">
      <w:pPr>
        <w:jc w:val="both"/>
        <w:rPr>
          <w:rFonts w:ascii="Century Gothic" w:eastAsia="Century Gothic" w:hAnsi="Century Gothic" w:cs="Century Gothic"/>
          <w:color w:val="000000" w:themeColor="text1"/>
        </w:rPr>
      </w:pPr>
    </w:p>
    <w:p w14:paraId="7A809B0F" w14:textId="3191BCF8" w:rsidR="00262F60" w:rsidRDefault="6ED074A0" w:rsidP="5D3F39E0">
      <w:pPr>
        <w:pStyle w:val="Heading2"/>
        <w:spacing w:before="360" w:after="120"/>
        <w:jc w:val="both"/>
        <w:rPr>
          <w:rFonts w:ascii="Century Gothic" w:eastAsia="Century Gothic" w:hAnsi="Century Gothic" w:cs="Century Gothic"/>
          <w:color w:val="000000" w:themeColor="text1"/>
          <w:sz w:val="24"/>
          <w:szCs w:val="24"/>
        </w:rPr>
      </w:pPr>
      <w:r w:rsidRPr="5D3F39E0">
        <w:rPr>
          <w:rFonts w:ascii="Century Gothic" w:eastAsia="Century Gothic" w:hAnsi="Century Gothic" w:cs="Century Gothic"/>
          <w:b/>
          <w:bCs/>
          <w:color w:val="000000" w:themeColor="text1"/>
          <w:sz w:val="24"/>
          <w:szCs w:val="24"/>
          <w:lang w:val="en"/>
        </w:rPr>
        <w:t xml:space="preserve">Please return this form to: </w:t>
      </w:r>
    </w:p>
    <w:p w14:paraId="3A0F6D36" w14:textId="7564CB00" w:rsidR="00262F60" w:rsidRDefault="6ED074A0" w:rsidP="5D3F39E0">
      <w:pPr>
        <w:spacing w:after="160"/>
        <w:rPr>
          <w:rFonts w:ascii="Century Gothic" w:eastAsia="Century Gothic" w:hAnsi="Century Gothic" w:cs="Century Gothic"/>
          <w:color w:val="000000" w:themeColor="text1"/>
        </w:rPr>
      </w:pPr>
      <w:r w:rsidRPr="5D3F39E0">
        <w:rPr>
          <w:rFonts w:ascii="Century Gothic" w:eastAsia="Century Gothic" w:hAnsi="Century Gothic" w:cs="Century Gothic"/>
          <w:color w:val="000000" w:themeColor="text1"/>
          <w:lang w:val="en"/>
        </w:rPr>
        <w:t xml:space="preserve">St </w:t>
      </w:r>
      <w:proofErr w:type="spellStart"/>
      <w:r w:rsidRPr="5D3F39E0">
        <w:rPr>
          <w:rFonts w:ascii="Century Gothic" w:eastAsia="Century Gothic" w:hAnsi="Century Gothic" w:cs="Century Gothic"/>
          <w:color w:val="000000" w:themeColor="text1"/>
          <w:lang w:val="en"/>
        </w:rPr>
        <w:t>Werburgh’s</w:t>
      </w:r>
      <w:proofErr w:type="spellEnd"/>
      <w:r w:rsidRPr="5D3F39E0">
        <w:rPr>
          <w:rFonts w:ascii="Century Gothic" w:eastAsia="Century Gothic" w:hAnsi="Century Gothic" w:cs="Century Gothic"/>
          <w:color w:val="000000" w:themeColor="text1"/>
          <w:lang w:val="en"/>
        </w:rPr>
        <w:t xml:space="preserve"> Primary School, James Street, St </w:t>
      </w:r>
      <w:proofErr w:type="spellStart"/>
      <w:r w:rsidRPr="5D3F39E0">
        <w:rPr>
          <w:rFonts w:ascii="Century Gothic" w:eastAsia="Century Gothic" w:hAnsi="Century Gothic" w:cs="Century Gothic"/>
          <w:color w:val="000000" w:themeColor="text1"/>
          <w:lang w:val="en"/>
        </w:rPr>
        <w:t>Werburgh’s</w:t>
      </w:r>
      <w:proofErr w:type="spellEnd"/>
      <w:r w:rsidRPr="5D3F39E0">
        <w:rPr>
          <w:rFonts w:ascii="Century Gothic" w:eastAsia="Century Gothic" w:hAnsi="Century Gothic" w:cs="Century Gothic"/>
          <w:color w:val="000000" w:themeColor="text1"/>
          <w:lang w:val="en"/>
        </w:rPr>
        <w:t>, Bristol, BS2 9US or via email:</w:t>
      </w:r>
      <w:hyperlink r:id="rId12" w:history="1">
        <w:r w:rsidR="00013C1E" w:rsidRPr="00A05E2D">
          <w:rPr>
            <w:rStyle w:val="Hyperlink"/>
            <w:rFonts w:ascii="Century Gothic" w:eastAsia="Century Gothic" w:hAnsi="Century Gothic" w:cs="Century Gothic"/>
            <w:lang w:val="en"/>
          </w:rPr>
          <w:t xml:space="preserve"> school@stwerburghsprimary.com</w:t>
        </w:r>
      </w:hyperlink>
    </w:p>
    <w:p w14:paraId="63EB7E44" w14:textId="41AE841E" w:rsidR="00262F60" w:rsidRDefault="00262F60" w:rsidP="5D3F39E0">
      <w:pPr>
        <w:ind w:left="142"/>
        <w:rPr>
          <w:rFonts w:ascii="Century Gothic" w:eastAsia="Century Gothic" w:hAnsi="Century Gothic" w:cs="Century Gothic"/>
        </w:rPr>
      </w:pPr>
    </w:p>
    <w:sectPr w:rsidR="00262F60" w:rsidSect="00397E22">
      <w:headerReference w:type="default" r:id="rId13"/>
      <w:footerReference w:type="default" r:id="rId14"/>
      <w:pgSz w:w="11906" w:h="16838"/>
      <w:pgMar w:top="2840" w:right="1111" w:bottom="1440" w:left="1156"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B866A" w14:textId="77777777" w:rsidR="00393D24" w:rsidRDefault="00393D24" w:rsidP="001B3223">
      <w:r>
        <w:separator/>
      </w:r>
    </w:p>
  </w:endnote>
  <w:endnote w:type="continuationSeparator" w:id="0">
    <w:p w14:paraId="4D96FAD1" w14:textId="77777777" w:rsidR="00393D24" w:rsidRDefault="00393D24" w:rsidP="001B3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35541" w14:textId="46461807" w:rsidR="008C2F2C" w:rsidRPr="005403A6" w:rsidRDefault="00013C1E" w:rsidP="008C2F2C">
    <w:pPr>
      <w:spacing w:line="276" w:lineRule="auto"/>
      <w:jc w:val="right"/>
      <w:rPr>
        <w:rFonts w:ascii="Century Gothic" w:hAnsi="Century Gothic"/>
        <w:b/>
        <w:bCs/>
        <w:color w:val="4BBAB5"/>
        <w:sz w:val="20"/>
        <w:szCs w:val="20"/>
      </w:rPr>
    </w:pPr>
    <w:sdt>
      <w:sdtPr>
        <w:id w:val="1765884950"/>
        <w:docPartObj>
          <w:docPartGallery w:val="Page Numbers (Bottom of Page)"/>
          <w:docPartUnique/>
        </w:docPartObj>
      </w:sdtPr>
      <w:sdtEndPr>
        <w:rPr>
          <w:noProof/>
        </w:rPr>
      </w:sdtEndPr>
      <w:sdtContent>
        <w:r w:rsidR="00123F4F" w:rsidRPr="5B6DBD96">
          <w:rPr>
            <w:noProof/>
          </w:rPr>
          <w:fldChar w:fldCharType="begin"/>
        </w:r>
        <w:r w:rsidR="00123F4F">
          <w:instrText xml:space="preserve"> PAGE   \* MERGEFORMAT </w:instrText>
        </w:r>
        <w:r w:rsidR="00123F4F" w:rsidRPr="5B6DBD96">
          <w:fldChar w:fldCharType="separate"/>
        </w:r>
        <w:r w:rsidR="5B6DBD96" w:rsidRPr="5B6DBD96">
          <w:rPr>
            <w:noProof/>
          </w:rPr>
          <w:t>2</w:t>
        </w:r>
        <w:r w:rsidR="00123F4F" w:rsidRPr="5B6DBD96">
          <w:rPr>
            <w:noProof/>
          </w:rPr>
          <w:fldChar w:fldCharType="end"/>
        </w:r>
      </w:sdtContent>
    </w:sdt>
    <w:r w:rsidR="5B6DBD96" w:rsidRPr="5B6DBD96">
      <w:rPr>
        <w:noProof/>
      </w:rPr>
      <w:t xml:space="preserve">                                                                                                 </w:t>
    </w:r>
  </w:p>
  <w:p w14:paraId="79E913FB" w14:textId="05147C13" w:rsidR="008C2F2C" w:rsidRDefault="008C2F2C" w:rsidP="008C2F2C">
    <w:pPr>
      <w:pStyle w:val="Footer"/>
      <w:tabs>
        <w:tab w:val="clear" w:pos="4513"/>
        <w:tab w:val="clear" w:pos="9026"/>
        <w:tab w:val="left" w:pos="6015"/>
      </w:tabs>
    </w:pPr>
  </w:p>
  <w:p w14:paraId="7E001C20" w14:textId="60DC3570" w:rsidR="00A10B8B" w:rsidRDefault="004F7628" w:rsidP="00397E22">
    <w:pPr>
      <w:pStyle w:val="Footer"/>
      <w:tabs>
        <w:tab w:val="clear" w:pos="4513"/>
        <w:tab w:val="clear" w:pos="9026"/>
      </w:tabs>
      <w:ind w:left="5760"/>
    </w:pPr>
    <w:r>
      <w:rPr>
        <w:noProof/>
      </w:rPr>
      <w:drawing>
        <wp:anchor distT="0" distB="0" distL="114300" distR="114300" simplePos="0" relativeHeight="251659264" behindDoc="0" locked="0" layoutInCell="1" allowOverlap="1" wp14:anchorId="7AFAF608" wp14:editId="28B4DB41">
          <wp:simplePos x="0" y="0"/>
          <wp:positionH relativeFrom="column">
            <wp:posOffset>3656965</wp:posOffset>
          </wp:positionH>
          <wp:positionV relativeFrom="paragraph">
            <wp:posOffset>-207010</wp:posOffset>
          </wp:positionV>
          <wp:extent cx="2743438" cy="388654"/>
          <wp:effectExtent l="0" t="0" r="0" b="0"/>
          <wp:wrapNone/>
          <wp:docPr id="13110987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98720" name="Picture 1311098720"/>
                  <pic:cNvPicPr/>
                </pic:nvPicPr>
                <pic:blipFill>
                  <a:blip r:embed="rId1">
                    <a:extLst>
                      <a:ext uri="{28A0092B-C50C-407E-A947-70E740481C1C}">
                        <a14:useLocalDpi xmlns:a14="http://schemas.microsoft.com/office/drawing/2010/main" val="0"/>
                      </a:ext>
                    </a:extLst>
                  </a:blip>
                  <a:stretch>
                    <a:fillRect/>
                  </a:stretch>
                </pic:blipFill>
                <pic:spPr>
                  <a:xfrm>
                    <a:off x="0" y="0"/>
                    <a:ext cx="2743438" cy="38865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36C3F" w14:textId="77777777" w:rsidR="00393D24" w:rsidRDefault="00393D24" w:rsidP="001B3223">
      <w:r>
        <w:separator/>
      </w:r>
    </w:p>
  </w:footnote>
  <w:footnote w:type="continuationSeparator" w:id="0">
    <w:p w14:paraId="2163FAC6" w14:textId="77777777" w:rsidR="00393D24" w:rsidRDefault="00393D24" w:rsidP="001B3223">
      <w:r>
        <w:continuationSeparator/>
      </w:r>
    </w:p>
  </w:footnote>
  <w:footnote w:id="1">
    <w:p w14:paraId="5AC88377" w14:textId="28FE2ACE" w:rsidR="5D3F39E0" w:rsidRDefault="5D3F39E0" w:rsidP="5D3F39E0">
      <w:pPr>
        <w:pStyle w:val="FootnoteText"/>
        <w:spacing w:before="240" w:after="240"/>
        <w:rPr>
          <w:rFonts w:ascii="Arial" w:eastAsia="Arial" w:hAnsi="Arial" w:cs="Arial"/>
          <w:color w:val="222222"/>
          <w:sz w:val="22"/>
          <w:szCs w:val="22"/>
        </w:rPr>
      </w:pPr>
      <w:r w:rsidRPr="5D3F39E0">
        <w:rPr>
          <w:rStyle w:val="FootnoteReference"/>
        </w:rPr>
        <w:footnoteRef/>
      </w:r>
      <w:r>
        <w:t xml:space="preserve"> </w:t>
      </w:r>
      <w:r w:rsidRPr="5D3F39E0">
        <w:rPr>
          <w:rFonts w:ascii="Arial" w:eastAsia="Arial" w:hAnsi="Arial" w:cs="Arial"/>
          <w:i/>
          <w:iCs/>
          <w:color w:val="222222"/>
          <w:sz w:val="22"/>
          <w:szCs w:val="22"/>
        </w:rPr>
        <w:t>This policy now applies to Amplify Education Trust following the merger of Cathedral Schools Trust (CST) and Trust in Learning Academies (</w:t>
      </w:r>
      <w:proofErr w:type="spellStart"/>
      <w:r w:rsidRPr="5D3F39E0">
        <w:rPr>
          <w:rFonts w:ascii="Arial" w:eastAsia="Arial" w:hAnsi="Arial" w:cs="Arial"/>
          <w:i/>
          <w:iCs/>
          <w:color w:val="222222"/>
          <w:sz w:val="22"/>
          <w:szCs w:val="22"/>
        </w:rPr>
        <w:t>TiLA</w:t>
      </w:r>
      <w:proofErr w:type="spellEnd"/>
      <w:r w:rsidRPr="5D3F39E0">
        <w:rPr>
          <w:rFonts w:ascii="Arial" w:eastAsia="Arial" w:hAnsi="Arial" w:cs="Arial"/>
          <w:i/>
          <w:iCs/>
          <w:color w:val="222222"/>
          <w:sz w:val="22"/>
          <w:szCs w:val="22"/>
        </w:rPr>
        <w:t>).</w:t>
      </w:r>
    </w:p>
    <w:p w14:paraId="48428AA0" w14:textId="35F45483" w:rsidR="5D3F39E0" w:rsidRDefault="5D3F39E0" w:rsidP="5D3F39E0">
      <w:pPr>
        <w:spacing w:before="240" w:after="240"/>
        <w:rPr>
          <w:rFonts w:ascii="Arial" w:eastAsia="Arial" w:hAnsi="Arial" w:cs="Arial"/>
          <w:color w:val="222222"/>
          <w:sz w:val="22"/>
          <w:szCs w:val="22"/>
        </w:rPr>
      </w:pPr>
      <w:r w:rsidRPr="5D3F39E0">
        <w:rPr>
          <w:rFonts w:ascii="Arial" w:eastAsia="Arial" w:hAnsi="Arial" w:cs="Arial"/>
          <w:i/>
          <w:iCs/>
          <w:color w:val="222222"/>
          <w:sz w:val="22"/>
          <w:szCs w:val="22"/>
        </w:rPr>
        <w:t>We are currently reviewing and aligning our school policies, taking a “best of both” approach that draws on the strongest and most effective practice from each Trust.</w:t>
      </w:r>
    </w:p>
    <w:p w14:paraId="262E2F3E" w14:textId="30088224" w:rsidR="5D3F39E0" w:rsidRDefault="5D3F39E0" w:rsidP="5D3F39E0">
      <w:pPr>
        <w:spacing w:before="240" w:after="240"/>
        <w:rPr>
          <w:rFonts w:ascii="Arial" w:eastAsia="Arial" w:hAnsi="Arial" w:cs="Arial"/>
          <w:color w:val="222222"/>
          <w:sz w:val="22"/>
          <w:szCs w:val="22"/>
        </w:rPr>
      </w:pPr>
      <w:r w:rsidRPr="5D3F39E0">
        <w:rPr>
          <w:rFonts w:ascii="Arial" w:eastAsia="Arial" w:hAnsi="Arial" w:cs="Arial"/>
          <w:i/>
          <w:iCs/>
          <w:color w:val="222222"/>
          <w:sz w:val="22"/>
          <w:szCs w:val="22"/>
        </w:rPr>
        <w:t>During this transition period, some existing policies may still refer to the previous Trust names. These references should now be understood as relating to Amplify Education Trust. All policies and procedures will continue to operate as normal until the updated versions have been reviewed and published.</w:t>
      </w:r>
    </w:p>
    <w:p w14:paraId="60ED1135" w14:textId="324F2CCF" w:rsidR="5D3F39E0" w:rsidRDefault="5D3F39E0" w:rsidP="5D3F39E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C04A" w14:textId="13B25FD3" w:rsidR="001B3223" w:rsidRDefault="001B3223">
    <w:pPr>
      <w:pStyle w:val="Header"/>
    </w:pPr>
    <w:r>
      <w:rPr>
        <w:noProof/>
      </w:rPr>
      <w:drawing>
        <wp:anchor distT="0" distB="0" distL="114300" distR="114300" simplePos="0" relativeHeight="251658240" behindDoc="0" locked="0" layoutInCell="1" allowOverlap="1" wp14:anchorId="3D12E5B0" wp14:editId="6684EEF8">
          <wp:simplePos x="0" y="0"/>
          <wp:positionH relativeFrom="column">
            <wp:posOffset>4887886</wp:posOffset>
          </wp:positionH>
          <wp:positionV relativeFrom="paragraph">
            <wp:posOffset>41910</wp:posOffset>
          </wp:positionV>
          <wp:extent cx="1207135" cy="939800"/>
          <wp:effectExtent l="0" t="0" r="0" b="0"/>
          <wp:wrapNone/>
          <wp:docPr id="231529309" name="Picture 4" descr="A logo with blue and green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5271" name="Picture 4" descr="A logo with blue and green arrow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7135" cy="939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E70"/>
    <w:multiLevelType w:val="multilevel"/>
    <w:tmpl w:val="16B479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77555FC"/>
    <w:multiLevelType w:val="multilevel"/>
    <w:tmpl w:val="FD3A5C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229BA"/>
    <w:multiLevelType w:val="hybridMultilevel"/>
    <w:tmpl w:val="056A0A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812FA5"/>
    <w:multiLevelType w:val="hybridMultilevel"/>
    <w:tmpl w:val="0F7C8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4023E"/>
    <w:multiLevelType w:val="multilevel"/>
    <w:tmpl w:val="70D62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32B49"/>
    <w:multiLevelType w:val="multilevel"/>
    <w:tmpl w:val="F1365FD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7232C11"/>
    <w:multiLevelType w:val="hybridMultilevel"/>
    <w:tmpl w:val="721297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F1025B8"/>
    <w:multiLevelType w:val="hybridMultilevel"/>
    <w:tmpl w:val="758E35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1F348D"/>
    <w:multiLevelType w:val="hybridMultilevel"/>
    <w:tmpl w:val="6B02BA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14A127B"/>
    <w:multiLevelType w:val="multilevel"/>
    <w:tmpl w:val="3B92DE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75230F"/>
    <w:multiLevelType w:val="hybridMultilevel"/>
    <w:tmpl w:val="7FBE17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F1A111F"/>
    <w:multiLevelType w:val="multilevel"/>
    <w:tmpl w:val="E8D263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454899"/>
    <w:multiLevelType w:val="hybridMultilevel"/>
    <w:tmpl w:val="9698D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04492A"/>
    <w:multiLevelType w:val="multilevel"/>
    <w:tmpl w:val="12300B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37015D"/>
    <w:multiLevelType w:val="multilevel"/>
    <w:tmpl w:val="E10C39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D21FE7"/>
    <w:multiLevelType w:val="hybridMultilevel"/>
    <w:tmpl w:val="518C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93706C"/>
    <w:multiLevelType w:val="multilevel"/>
    <w:tmpl w:val="721AEF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EC03E6"/>
    <w:multiLevelType w:val="multilevel"/>
    <w:tmpl w:val="6DC6D0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8419EE"/>
    <w:multiLevelType w:val="hybridMultilevel"/>
    <w:tmpl w:val="FF7E28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47755C4"/>
    <w:multiLevelType w:val="multilevel"/>
    <w:tmpl w:val="F3E2BC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7"/>
  </w:num>
  <w:num w:numId="3">
    <w:abstractNumId w:val="13"/>
  </w:num>
  <w:num w:numId="4">
    <w:abstractNumId w:val="11"/>
  </w:num>
  <w:num w:numId="5">
    <w:abstractNumId w:val="16"/>
  </w:num>
  <w:num w:numId="6">
    <w:abstractNumId w:val="14"/>
  </w:num>
  <w:num w:numId="7">
    <w:abstractNumId w:val="19"/>
  </w:num>
  <w:num w:numId="8">
    <w:abstractNumId w:val="1"/>
  </w:num>
  <w:num w:numId="9">
    <w:abstractNumId w:val="9"/>
  </w:num>
  <w:num w:numId="10">
    <w:abstractNumId w:val="0"/>
  </w:num>
  <w:num w:numId="11">
    <w:abstractNumId w:val="5"/>
  </w:num>
  <w:num w:numId="12">
    <w:abstractNumId w:val="3"/>
  </w:num>
  <w:num w:numId="13">
    <w:abstractNumId w:val="12"/>
  </w:num>
  <w:num w:numId="14">
    <w:abstractNumId w:val="15"/>
  </w:num>
  <w:num w:numId="15">
    <w:abstractNumId w:val="2"/>
  </w:num>
  <w:num w:numId="16">
    <w:abstractNumId w:val="10"/>
  </w:num>
  <w:num w:numId="17">
    <w:abstractNumId w:val="18"/>
  </w:num>
  <w:num w:numId="18">
    <w:abstractNumId w:val="6"/>
  </w:num>
  <w:num w:numId="19">
    <w:abstractNumId w:val="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37"/>
    <w:rsid w:val="00007CCC"/>
    <w:rsid w:val="00013C1E"/>
    <w:rsid w:val="000321D4"/>
    <w:rsid w:val="00066C5A"/>
    <w:rsid w:val="000715D0"/>
    <w:rsid w:val="000D779D"/>
    <w:rsid w:val="00123F4F"/>
    <w:rsid w:val="00162068"/>
    <w:rsid w:val="001738B8"/>
    <w:rsid w:val="001B2489"/>
    <w:rsid w:val="001B3223"/>
    <w:rsid w:val="001C70C9"/>
    <w:rsid w:val="001D414D"/>
    <w:rsid w:val="001E0CDB"/>
    <w:rsid w:val="002544B4"/>
    <w:rsid w:val="00262F60"/>
    <w:rsid w:val="00265962"/>
    <w:rsid w:val="00354B80"/>
    <w:rsid w:val="00393D24"/>
    <w:rsid w:val="00397E22"/>
    <w:rsid w:val="00404BEC"/>
    <w:rsid w:val="004162CB"/>
    <w:rsid w:val="004F7628"/>
    <w:rsid w:val="005403A6"/>
    <w:rsid w:val="00554FD4"/>
    <w:rsid w:val="005872BE"/>
    <w:rsid w:val="005B746E"/>
    <w:rsid w:val="005E4EAC"/>
    <w:rsid w:val="00625B88"/>
    <w:rsid w:val="00627532"/>
    <w:rsid w:val="006707A4"/>
    <w:rsid w:val="00680DCB"/>
    <w:rsid w:val="00685E17"/>
    <w:rsid w:val="006B06DC"/>
    <w:rsid w:val="006E2D26"/>
    <w:rsid w:val="006E7F60"/>
    <w:rsid w:val="00711B6C"/>
    <w:rsid w:val="00723FA7"/>
    <w:rsid w:val="00730EB4"/>
    <w:rsid w:val="007330F9"/>
    <w:rsid w:val="00754D4D"/>
    <w:rsid w:val="007A1C6A"/>
    <w:rsid w:val="007C7740"/>
    <w:rsid w:val="00827532"/>
    <w:rsid w:val="00836C50"/>
    <w:rsid w:val="008A3910"/>
    <w:rsid w:val="008A5888"/>
    <w:rsid w:val="008B5B3F"/>
    <w:rsid w:val="008C2F2C"/>
    <w:rsid w:val="00937633"/>
    <w:rsid w:val="00973D6A"/>
    <w:rsid w:val="009852F5"/>
    <w:rsid w:val="009B69A0"/>
    <w:rsid w:val="00A05104"/>
    <w:rsid w:val="00A10B8B"/>
    <w:rsid w:val="00A10D12"/>
    <w:rsid w:val="00A65282"/>
    <w:rsid w:val="00AB11B0"/>
    <w:rsid w:val="00AB407B"/>
    <w:rsid w:val="00AF387C"/>
    <w:rsid w:val="00BB2476"/>
    <w:rsid w:val="00BB2D94"/>
    <w:rsid w:val="00BC241A"/>
    <w:rsid w:val="00C1653D"/>
    <w:rsid w:val="00C31DF1"/>
    <w:rsid w:val="00C45A0A"/>
    <w:rsid w:val="00C54736"/>
    <w:rsid w:val="00C72847"/>
    <w:rsid w:val="00C74A75"/>
    <w:rsid w:val="00C769B3"/>
    <w:rsid w:val="00C82BFE"/>
    <w:rsid w:val="00C95F57"/>
    <w:rsid w:val="00CB38CA"/>
    <w:rsid w:val="00CC354B"/>
    <w:rsid w:val="00CE3599"/>
    <w:rsid w:val="00D14D97"/>
    <w:rsid w:val="00D22EE4"/>
    <w:rsid w:val="00D32DAE"/>
    <w:rsid w:val="00D5392F"/>
    <w:rsid w:val="00D83626"/>
    <w:rsid w:val="00DE0137"/>
    <w:rsid w:val="00DF5296"/>
    <w:rsid w:val="00E059B9"/>
    <w:rsid w:val="00EB23B5"/>
    <w:rsid w:val="00F808CE"/>
    <w:rsid w:val="00F82556"/>
    <w:rsid w:val="00F925B5"/>
    <w:rsid w:val="00FA12A3"/>
    <w:rsid w:val="00FB793D"/>
    <w:rsid w:val="0C38A149"/>
    <w:rsid w:val="15BAAB3F"/>
    <w:rsid w:val="1F2E008F"/>
    <w:rsid w:val="20000BF2"/>
    <w:rsid w:val="2335894F"/>
    <w:rsid w:val="29F6C844"/>
    <w:rsid w:val="3008B964"/>
    <w:rsid w:val="362367EB"/>
    <w:rsid w:val="37F6B21D"/>
    <w:rsid w:val="45F95D55"/>
    <w:rsid w:val="49868296"/>
    <w:rsid w:val="49FD2290"/>
    <w:rsid w:val="4A842C5D"/>
    <w:rsid w:val="4B9D3DAE"/>
    <w:rsid w:val="537272B6"/>
    <w:rsid w:val="591C6E96"/>
    <w:rsid w:val="5B6DBD96"/>
    <w:rsid w:val="5D3F39E0"/>
    <w:rsid w:val="6268F132"/>
    <w:rsid w:val="679A2121"/>
    <w:rsid w:val="6ED074A0"/>
    <w:rsid w:val="7ED874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212EF"/>
  <w15:chartTrackingRefBased/>
  <w15:docId w15:val="{4663A4EE-284D-488B-B3F3-290DA31F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1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1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1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1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1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1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1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1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01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1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1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1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1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1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1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137"/>
    <w:rPr>
      <w:rFonts w:eastAsiaTheme="majorEastAsia" w:cstheme="majorBidi"/>
      <w:color w:val="272727" w:themeColor="text1" w:themeTint="D8"/>
    </w:rPr>
  </w:style>
  <w:style w:type="paragraph" w:styleId="Title">
    <w:name w:val="Title"/>
    <w:basedOn w:val="Normal"/>
    <w:next w:val="Normal"/>
    <w:link w:val="TitleChar"/>
    <w:uiPriority w:val="10"/>
    <w:qFormat/>
    <w:rsid w:val="00DE01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1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1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1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1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0137"/>
    <w:rPr>
      <w:i/>
      <w:iCs/>
      <w:color w:val="404040" w:themeColor="text1" w:themeTint="BF"/>
    </w:rPr>
  </w:style>
  <w:style w:type="paragraph" w:styleId="ListParagraph">
    <w:name w:val="List Paragraph"/>
    <w:basedOn w:val="Normal"/>
    <w:uiPriority w:val="34"/>
    <w:qFormat/>
    <w:rsid w:val="00DE0137"/>
    <w:pPr>
      <w:ind w:left="720"/>
      <w:contextualSpacing/>
    </w:pPr>
  </w:style>
  <w:style w:type="character" w:styleId="IntenseEmphasis">
    <w:name w:val="Intense Emphasis"/>
    <w:basedOn w:val="DefaultParagraphFont"/>
    <w:uiPriority w:val="21"/>
    <w:qFormat/>
    <w:rsid w:val="00DE0137"/>
    <w:rPr>
      <w:i/>
      <w:iCs/>
      <w:color w:val="0F4761" w:themeColor="accent1" w:themeShade="BF"/>
    </w:rPr>
  </w:style>
  <w:style w:type="paragraph" w:styleId="IntenseQuote">
    <w:name w:val="Intense Quote"/>
    <w:basedOn w:val="Normal"/>
    <w:next w:val="Normal"/>
    <w:link w:val="IntenseQuoteChar"/>
    <w:uiPriority w:val="30"/>
    <w:qFormat/>
    <w:rsid w:val="00DE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137"/>
    <w:rPr>
      <w:i/>
      <w:iCs/>
      <w:color w:val="0F4761" w:themeColor="accent1" w:themeShade="BF"/>
    </w:rPr>
  </w:style>
  <w:style w:type="character" w:styleId="IntenseReference">
    <w:name w:val="Intense Reference"/>
    <w:basedOn w:val="DefaultParagraphFont"/>
    <w:uiPriority w:val="32"/>
    <w:qFormat/>
    <w:rsid w:val="00DE0137"/>
    <w:rPr>
      <w:b/>
      <w:bCs/>
      <w:smallCaps/>
      <w:color w:val="0F4761" w:themeColor="accent1" w:themeShade="BF"/>
      <w:spacing w:val="5"/>
    </w:rPr>
  </w:style>
  <w:style w:type="paragraph" w:styleId="Header">
    <w:name w:val="header"/>
    <w:basedOn w:val="Normal"/>
    <w:link w:val="HeaderChar"/>
    <w:uiPriority w:val="99"/>
    <w:unhideWhenUsed/>
    <w:rsid w:val="001B3223"/>
    <w:pPr>
      <w:tabs>
        <w:tab w:val="center" w:pos="4513"/>
        <w:tab w:val="right" w:pos="9026"/>
      </w:tabs>
    </w:pPr>
  </w:style>
  <w:style w:type="character" w:customStyle="1" w:styleId="HeaderChar">
    <w:name w:val="Header Char"/>
    <w:basedOn w:val="DefaultParagraphFont"/>
    <w:link w:val="Header"/>
    <w:uiPriority w:val="99"/>
    <w:rsid w:val="001B3223"/>
  </w:style>
  <w:style w:type="paragraph" w:styleId="Footer">
    <w:name w:val="footer"/>
    <w:basedOn w:val="Normal"/>
    <w:link w:val="FooterChar"/>
    <w:uiPriority w:val="99"/>
    <w:unhideWhenUsed/>
    <w:rsid w:val="001B3223"/>
    <w:pPr>
      <w:tabs>
        <w:tab w:val="center" w:pos="4513"/>
        <w:tab w:val="right" w:pos="9026"/>
      </w:tabs>
    </w:pPr>
  </w:style>
  <w:style w:type="character" w:customStyle="1" w:styleId="FooterChar">
    <w:name w:val="Footer Char"/>
    <w:basedOn w:val="DefaultParagraphFont"/>
    <w:link w:val="Footer"/>
    <w:uiPriority w:val="99"/>
    <w:rsid w:val="001B3223"/>
  </w:style>
  <w:style w:type="character" w:styleId="Hyperlink">
    <w:name w:val="Hyperlink"/>
    <w:basedOn w:val="DefaultParagraphFont"/>
    <w:uiPriority w:val="99"/>
    <w:unhideWhenUsed/>
    <w:rsid w:val="00162068"/>
    <w:rPr>
      <w:color w:val="467886" w:themeColor="hyperlink"/>
      <w:u w:val="single"/>
    </w:rPr>
  </w:style>
  <w:style w:type="character" w:styleId="CommentReference">
    <w:name w:val="annotation reference"/>
    <w:basedOn w:val="DefaultParagraphFont"/>
    <w:uiPriority w:val="99"/>
    <w:semiHidden/>
    <w:unhideWhenUsed/>
    <w:rsid w:val="00162068"/>
    <w:rPr>
      <w:sz w:val="16"/>
      <w:szCs w:val="16"/>
    </w:rPr>
  </w:style>
  <w:style w:type="paragraph" w:styleId="CommentText">
    <w:name w:val="annotation text"/>
    <w:basedOn w:val="Normal"/>
    <w:link w:val="CommentTextChar"/>
    <w:uiPriority w:val="99"/>
    <w:unhideWhenUsed/>
    <w:rsid w:val="00162068"/>
    <w:rPr>
      <w:sz w:val="20"/>
      <w:szCs w:val="20"/>
    </w:rPr>
  </w:style>
  <w:style w:type="character" w:customStyle="1" w:styleId="CommentTextChar">
    <w:name w:val="Comment Text Char"/>
    <w:basedOn w:val="DefaultParagraphFont"/>
    <w:link w:val="CommentText"/>
    <w:uiPriority w:val="99"/>
    <w:rsid w:val="00162068"/>
    <w:rPr>
      <w:sz w:val="20"/>
      <w:szCs w:val="20"/>
    </w:rPr>
  </w:style>
  <w:style w:type="paragraph" w:styleId="CommentSubject">
    <w:name w:val="annotation subject"/>
    <w:basedOn w:val="CommentText"/>
    <w:next w:val="CommentText"/>
    <w:link w:val="CommentSubjectChar"/>
    <w:uiPriority w:val="99"/>
    <w:semiHidden/>
    <w:unhideWhenUsed/>
    <w:rsid w:val="00162068"/>
    <w:rPr>
      <w:b/>
      <w:bCs/>
    </w:rPr>
  </w:style>
  <w:style w:type="character" w:customStyle="1" w:styleId="CommentSubjectChar">
    <w:name w:val="Comment Subject Char"/>
    <w:basedOn w:val="CommentTextChar"/>
    <w:link w:val="CommentSubject"/>
    <w:uiPriority w:val="99"/>
    <w:semiHidden/>
    <w:rsid w:val="00162068"/>
    <w:rPr>
      <w:b/>
      <w:bCs/>
      <w:sz w:val="20"/>
      <w:szCs w:val="20"/>
    </w:rPr>
  </w:style>
  <w:style w:type="paragraph" w:styleId="FootnoteText">
    <w:name w:val="footnote text"/>
    <w:basedOn w:val="Normal"/>
    <w:uiPriority w:val="99"/>
    <w:semiHidden/>
    <w:unhideWhenUsed/>
    <w:rsid w:val="5D3F39E0"/>
    <w:rPr>
      <w:sz w:val="20"/>
      <w:szCs w:val="20"/>
    </w:rPr>
  </w:style>
  <w:style w:type="character" w:styleId="FootnoteReference">
    <w:name w:val="footnote reference"/>
    <w:basedOn w:val="DefaultParagraphFont"/>
    <w:uiPriority w:val="99"/>
    <w:semiHidden/>
    <w:unhideWhenUsed/>
    <w:rsid w:val="5D3F39E0"/>
    <w:rPr>
      <w:vertAlign w:val="superscript"/>
    </w:rPr>
  </w:style>
  <w:style w:type="character" w:styleId="UnresolvedMention">
    <w:name w:val="Unresolved Mention"/>
    <w:basedOn w:val="DefaultParagraphFont"/>
    <w:uiPriority w:val="99"/>
    <w:semiHidden/>
    <w:unhideWhenUsed/>
    <w:rsid w:val="00013C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20school@stwerburghsprimar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7D372FAC180D47AC25915F1BB62640" ma:contentTypeVersion="14" ma:contentTypeDescription="Create a new document." ma:contentTypeScope="" ma:versionID="cf388bf9d7bd8b6c284bbdf310752d32">
  <xsd:schema xmlns:xsd="http://www.w3.org/2001/XMLSchema" xmlns:xs="http://www.w3.org/2001/XMLSchema" xmlns:p="http://schemas.microsoft.com/office/2006/metadata/properties" xmlns:ns2="0dccf5fa-5250-4baf-a891-3a1ca74308d7" xmlns:ns3="21e3c59c-1886-4e81-bda3-02f58660eb1c" targetNamespace="http://schemas.microsoft.com/office/2006/metadata/properties" ma:root="true" ma:fieldsID="01788d77a82df93262d32413ec78e468" ns2:_="" ns3:_="">
    <xsd:import namespace="0dccf5fa-5250-4baf-a891-3a1ca74308d7"/>
    <xsd:import namespace="21e3c59c-1886-4e81-bda3-02f58660eb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Note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cf5fa-5250-4baf-a891-3a1ca74308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Notes" ma:index="16" nillable="true" ma:displayName="Notes" ma:format="Dropdown" ma:internalName="Notes">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7f86e0c-7bd8-4b7e-9d45-41a03f388177"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e3c59c-1886-4e81-bda3-02f58660eb1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2fd99a-8944-415a-9704-296fdcaef13c}" ma:internalName="TaxCatchAll" ma:showField="CatchAllData" ma:web="21e3c59c-1886-4e81-bda3-02f58660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dccf5fa-5250-4baf-a891-3a1ca74308d7">
      <Terms xmlns="http://schemas.microsoft.com/office/infopath/2007/PartnerControls"/>
    </lcf76f155ced4ddcb4097134ff3c332f>
    <TaxCatchAll xmlns="21e3c59c-1886-4e81-bda3-02f58660eb1c"/>
    <Notes xmlns="0dccf5fa-5250-4baf-a891-3a1ca74308d7" xsi:nil="true"/>
  </documentManagement>
</p:properties>
</file>

<file path=customXml/itemProps1.xml><?xml version="1.0" encoding="utf-8"?>
<ds:datastoreItem xmlns:ds="http://schemas.openxmlformats.org/officeDocument/2006/customXml" ds:itemID="{A4D38208-3EA1-6147-BD60-B5B4566CB1B2}">
  <ds:schemaRefs>
    <ds:schemaRef ds:uri="http://schemas.openxmlformats.org/officeDocument/2006/bibliography"/>
  </ds:schemaRefs>
</ds:datastoreItem>
</file>

<file path=customXml/itemProps2.xml><?xml version="1.0" encoding="utf-8"?>
<ds:datastoreItem xmlns:ds="http://schemas.openxmlformats.org/officeDocument/2006/customXml" ds:itemID="{238FDF41-4C5F-4E4A-B230-A53A697E30B8}">
  <ds:schemaRefs>
    <ds:schemaRef ds:uri="http://schemas.microsoft.com/sharepoint/v3/contenttype/forms"/>
  </ds:schemaRefs>
</ds:datastoreItem>
</file>

<file path=customXml/itemProps3.xml><?xml version="1.0" encoding="utf-8"?>
<ds:datastoreItem xmlns:ds="http://schemas.openxmlformats.org/officeDocument/2006/customXml" ds:itemID="{CE85B1CA-EF72-493F-A4AD-E794EEC31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cf5fa-5250-4baf-a891-3a1ca74308d7"/>
    <ds:schemaRef ds:uri="21e3c59c-1886-4e81-bda3-02f58660e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715B70-68E0-47D3-AD41-C9BDA17013E9}">
  <ds:schemaRefs>
    <ds:schemaRef ds:uri="http://schemas.microsoft.com/office/2006/metadata/properties"/>
    <ds:schemaRef ds:uri="http://schemas.microsoft.com/office/infopath/2007/PartnerControls"/>
    <ds:schemaRef ds:uri="0dccf5fa-5250-4baf-a891-3a1ca74308d7"/>
    <ds:schemaRef ds:uri="21e3c59c-1886-4e81-bda3-02f58660eb1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1657</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Rock</dc:creator>
  <cp:keywords/>
  <dc:description/>
  <cp:lastModifiedBy>Karen Haines</cp:lastModifiedBy>
  <cp:revision>2</cp:revision>
  <cp:lastPrinted>2026-01-09T19:56:00Z</cp:lastPrinted>
  <dcterms:created xsi:type="dcterms:W3CDTF">2026-03-12T12:26:00Z</dcterms:created>
  <dcterms:modified xsi:type="dcterms:W3CDTF">2026-03-12T12:26:00Z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0x010100667D372FAC180D47AC25915F1BB62640</vt:lpwstr>
  </property>
  <property fmtid="{D5CDD505-2E9C-101B-9397-08002B2CF9AE}" pid="3" name="MediaServiceImageTags">
    <vt:lpwstr/>
  </property>
  <property fmtid="{D5CDD505-2E9C-101B-9397-08002B2CF9AE}" pid="4" name="docLang">
    <vt:lpwstr>en</vt:lpwstr>
  </property>
</Properties>
</file>